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8512"/>
      </w:tblGrid>
      <w:tr w:rsidR="00450F1D" w:rsidRPr="00867C8A" w:rsidTr="00924797">
        <w:trPr>
          <w:trHeight w:val="1125"/>
        </w:trPr>
        <w:tc>
          <w:tcPr>
            <w:tcW w:w="5000" w:type="pct"/>
            <w:gridSpan w:val="2"/>
          </w:tcPr>
          <w:p w:rsidR="00450F1D" w:rsidRPr="00867C8A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924797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u w:val="none"/>
              </w:rPr>
            </w:pPr>
            <w:r w:rsidRPr="00924797">
              <w:rPr>
                <w:rFonts w:asciiTheme="minorHAnsi" w:hAnsiTheme="minorHAnsi" w:cstheme="minorHAnsi"/>
                <w:u w:val="none"/>
              </w:rPr>
              <w:t xml:space="preserve">SE </w:t>
            </w:r>
            <w:proofErr w:type="gramStart"/>
            <w:r w:rsidRPr="00924797">
              <w:rPr>
                <w:rFonts w:asciiTheme="minorHAnsi" w:hAnsiTheme="minorHAnsi" w:cstheme="minorHAnsi"/>
                <w:u w:val="none"/>
              </w:rPr>
              <w:t>CAN  Executive</w:t>
            </w:r>
            <w:proofErr w:type="gramEnd"/>
            <w:r w:rsidRPr="00924797">
              <w:rPr>
                <w:rFonts w:asciiTheme="minorHAnsi" w:hAnsiTheme="minorHAnsi" w:cstheme="minorHAnsi"/>
                <w:u w:val="none"/>
              </w:rPr>
              <w:t xml:space="preserve"> Committee </w:t>
            </w:r>
            <w:r w:rsidR="004E0406" w:rsidRPr="00924797">
              <w:rPr>
                <w:rFonts w:asciiTheme="minorHAnsi" w:hAnsiTheme="minorHAnsi" w:cstheme="minorHAnsi"/>
                <w:u w:val="none"/>
              </w:rPr>
              <w:t>Teleconference call</w:t>
            </w:r>
          </w:p>
          <w:p w:rsidR="00924797" w:rsidRPr="00924797" w:rsidRDefault="004E0406" w:rsidP="00450F1D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924797">
              <w:rPr>
                <w:rFonts w:asciiTheme="minorHAnsi" w:hAnsiTheme="minorHAnsi" w:cstheme="minorHAnsi"/>
                <w:u w:val="none"/>
              </w:rPr>
              <w:t>16.12.2013</w:t>
            </w:r>
            <w:r w:rsidR="00450F1D" w:rsidRPr="00924797">
              <w:rPr>
                <w:rFonts w:asciiTheme="minorHAnsi" w:hAnsiTheme="minorHAnsi" w:cstheme="minorHAnsi"/>
                <w:u w:val="none"/>
              </w:rPr>
              <w:t xml:space="preserve"> </w:t>
            </w:r>
          </w:p>
          <w:p w:rsidR="00924797" w:rsidRPr="00924797" w:rsidRDefault="00924797" w:rsidP="00450F1D">
            <w:pPr>
              <w:pStyle w:val="Title"/>
              <w:jc w:val="left"/>
              <w:rPr>
                <w:rFonts w:asciiTheme="minorHAnsi" w:hAnsiTheme="minorHAnsi" w:cstheme="minorHAnsi"/>
                <w:u w:val="none"/>
              </w:rPr>
            </w:pPr>
            <w:r w:rsidRPr="00924797">
              <w:rPr>
                <w:rFonts w:asciiTheme="minorHAnsi" w:hAnsiTheme="minorHAnsi" w:cstheme="minorHAnsi"/>
                <w:u w:val="none"/>
              </w:rPr>
              <w:t>10am</w:t>
            </w:r>
          </w:p>
          <w:p w:rsidR="00924797" w:rsidRPr="00924797" w:rsidRDefault="00924797" w:rsidP="00450F1D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924797" w:rsidRPr="00867C8A" w:rsidRDefault="00924797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924797">
              <w:rPr>
                <w:rFonts w:asciiTheme="minorHAnsi" w:hAnsiTheme="minorHAnsi" w:cstheme="minorHAnsi"/>
              </w:rPr>
              <w:t>Minutes</w:t>
            </w:r>
          </w:p>
        </w:tc>
      </w:tr>
      <w:tr w:rsidR="00867C8A" w:rsidRPr="00867C8A" w:rsidTr="00924797">
        <w:trPr>
          <w:trHeight w:val="459"/>
        </w:trPr>
        <w:tc>
          <w:tcPr>
            <w:tcW w:w="395" w:type="pct"/>
          </w:tcPr>
          <w:p w:rsidR="00450F1D" w:rsidRPr="00867C8A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C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605" w:type="pct"/>
          </w:tcPr>
          <w:p w:rsidR="00450F1D" w:rsidRPr="00867C8A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C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867C8A" w:rsidRPr="00867C8A" w:rsidTr="00924797">
        <w:tc>
          <w:tcPr>
            <w:tcW w:w="395" w:type="pct"/>
          </w:tcPr>
          <w:p w:rsidR="00450F1D" w:rsidRPr="00867C8A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pct"/>
          </w:tcPr>
          <w:p w:rsidR="000F666D" w:rsidRPr="00867C8A" w:rsidRDefault="000F666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Attendees: Sara Winnington; Cati Smith; Hazel Hill; Amanda Martin; </w:t>
            </w:r>
          </w:p>
          <w:p w:rsidR="002D7549" w:rsidRPr="00867C8A" w:rsidRDefault="00450F1D" w:rsidP="000F666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867C8A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  <w:r w:rsidR="000F666D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  <w:r w:rsidR="002D7549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Cliff </w:t>
            </w:r>
            <w:r w:rsidR="000F666D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Darby; </w:t>
            </w:r>
            <w:r w:rsidR="002D7549" w:rsidRPr="00867C8A">
              <w:rPr>
                <w:rFonts w:asciiTheme="minorHAnsi" w:hAnsiTheme="minorHAnsi" w:cstheme="minorHAnsi"/>
                <w:b w:val="0"/>
                <w:szCs w:val="22"/>
              </w:rPr>
              <w:t>Abdul</w:t>
            </w:r>
            <w:r w:rsidR="004E0406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 Hussain; Carol White; Daniel Shaw</w:t>
            </w:r>
          </w:p>
          <w:p w:rsidR="00450F1D" w:rsidRPr="00867C8A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7C8A" w:rsidRPr="00867C8A" w:rsidTr="00924797">
        <w:tc>
          <w:tcPr>
            <w:tcW w:w="395" w:type="pct"/>
          </w:tcPr>
          <w:p w:rsidR="00450F1D" w:rsidRPr="00867C8A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pct"/>
          </w:tcPr>
          <w:p w:rsidR="00867C8A" w:rsidRPr="00867C8A" w:rsidRDefault="004E0406" w:rsidP="00867C8A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Need to </w:t>
            </w:r>
            <w:r w:rsidR="00117DF9">
              <w:rPr>
                <w:rFonts w:asciiTheme="minorHAnsi" w:hAnsiTheme="minorHAnsi" w:cstheme="minorHAnsi"/>
                <w:b w:val="0"/>
                <w:szCs w:val="22"/>
              </w:rPr>
              <w:t>cancel and rearrange</w:t>
            </w:r>
            <w:r w:rsidR="00867C8A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 proposed SECAN forum originally booked for</w:t>
            </w:r>
            <w:r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 6 February 2014 as CAN conference </w:t>
            </w:r>
            <w:r w:rsidR="00867C8A" w:rsidRPr="00867C8A">
              <w:rPr>
                <w:rFonts w:asciiTheme="minorHAnsi" w:hAnsiTheme="minorHAnsi" w:cstheme="minorHAnsi"/>
                <w:b w:val="0"/>
                <w:szCs w:val="22"/>
              </w:rPr>
              <w:t>is now confirmed for 5 February.</w:t>
            </w:r>
          </w:p>
          <w:p w:rsidR="00867C8A" w:rsidRPr="00867C8A" w:rsidRDefault="00867C8A" w:rsidP="00867C8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867C8A" w:rsidRPr="00867C8A" w:rsidRDefault="00867C8A" w:rsidP="00867C8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67C8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Next  SECAN forum is </w:t>
            </w:r>
            <w:r w:rsidRPr="009247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Tuesday 18 March 10am coffee</w:t>
            </w:r>
            <w:r w:rsidRPr="00867C8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; 10.20am start</w:t>
            </w:r>
          </w:p>
          <w:p w:rsidR="00867C8A" w:rsidRDefault="00867C8A" w:rsidP="00867C8A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867C8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Committee room 1 booked </w:t>
            </w:r>
            <w:r w:rsidRPr="00867C8A">
              <w:rPr>
                <w:rStyle w:val="Strong"/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Guildford Borough Council</w:t>
            </w:r>
            <w:r w:rsidRPr="00867C8A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Millmead</w:t>
            </w:r>
            <w:proofErr w:type="spellEnd"/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House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proofErr w:type="spellStart"/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Millmead</w:t>
            </w:r>
            <w:proofErr w:type="spellEnd"/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Guildford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Surrey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867C8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GU2 4BB</w:t>
            </w:r>
          </w:p>
          <w:p w:rsidR="00924797" w:rsidRPr="00867C8A" w:rsidRDefault="00924797" w:rsidP="00867C8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CS to liaise with SW re lunch</w:t>
            </w:r>
          </w:p>
        </w:tc>
      </w:tr>
      <w:tr w:rsidR="00867C8A" w:rsidRPr="00867C8A" w:rsidTr="00924797">
        <w:tc>
          <w:tcPr>
            <w:tcW w:w="395" w:type="pct"/>
          </w:tcPr>
          <w:p w:rsidR="00450F1D" w:rsidRPr="00867C8A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pct"/>
          </w:tcPr>
          <w:p w:rsidR="00867C8A" w:rsidRDefault="00867C8A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Speakers to consider:</w:t>
            </w:r>
          </w:p>
          <w:p w:rsidR="00867C8A" w:rsidRDefault="00867C8A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Due to the state of the industry at the moment we may need to revisit suggested themes however by next year, Green Deal Communities award recipients will be confirmed. </w:t>
            </w:r>
          </w:p>
          <w:p w:rsidR="00867C8A" w:rsidRDefault="00867C8A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 L buildings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being amended – consider a presentation by a planner/building control? SW to talk to BRE to see who would be available and to get a quote</w:t>
            </w:r>
          </w:p>
          <w:p w:rsidR="00867C8A" w:rsidRDefault="00867C8A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SW ask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Instagroup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(via Debbie Cantley) to provide an overview of the customer journey for SWI – internal and external. Needs to be practical based.</w:t>
            </w:r>
            <w:r w:rsidR="009247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not available Hazel has contact for </w:t>
            </w:r>
            <w:proofErr w:type="spellStart"/>
            <w:r w:rsidR="009247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Anglian</w:t>
            </w:r>
            <w:proofErr w:type="spellEnd"/>
          </w:p>
          <w:p w:rsidR="00924797" w:rsidRDefault="00924797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AH – to provide an update re Green Deal and the customer journey here – what to expect.</w:t>
            </w:r>
          </w:p>
          <w:p w:rsidR="00867C8A" w:rsidRPr="00867C8A" w:rsidRDefault="00867C8A" w:rsidP="004E04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7C8A" w:rsidRPr="00867C8A" w:rsidTr="00924797">
        <w:tc>
          <w:tcPr>
            <w:tcW w:w="395" w:type="pct"/>
          </w:tcPr>
          <w:p w:rsidR="00450F1D" w:rsidRPr="00867C8A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pct"/>
          </w:tcPr>
          <w:p w:rsidR="00450F1D" w:rsidRPr="00867C8A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Financial </w:t>
            </w:r>
            <w:proofErr w:type="gramStart"/>
            <w:r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Report </w:t>
            </w:r>
            <w:r w:rsidR="004E0406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 -</w:t>
            </w:r>
            <w:proofErr w:type="gramEnd"/>
            <w:r w:rsidR="004E0406" w:rsidRPr="00867C8A">
              <w:rPr>
                <w:rFonts w:asciiTheme="minorHAnsi" w:hAnsiTheme="minorHAnsi" w:cstheme="minorHAnsi"/>
                <w:b w:val="0"/>
                <w:szCs w:val="22"/>
              </w:rPr>
              <w:t xml:space="preserve"> £10,555 in bank</w:t>
            </w:r>
          </w:p>
          <w:p w:rsidR="00450F1D" w:rsidRPr="00867C8A" w:rsidRDefault="00450F1D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867C8A" w:rsidRPr="00867C8A" w:rsidTr="00924797">
        <w:trPr>
          <w:trHeight w:val="410"/>
        </w:trPr>
        <w:tc>
          <w:tcPr>
            <w:tcW w:w="395" w:type="pct"/>
          </w:tcPr>
          <w:p w:rsidR="00450F1D" w:rsidRPr="00867C8A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05" w:type="pct"/>
          </w:tcPr>
          <w:p w:rsidR="00450F1D" w:rsidRDefault="00924797" w:rsidP="00450F1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Suggested we all meet at CAN conference in Islington 5 February for an update over lunch</w:t>
            </w:r>
          </w:p>
          <w:p w:rsidR="00924797" w:rsidRPr="00867C8A" w:rsidRDefault="00924797" w:rsidP="00450F1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450F1D" w:rsidRPr="00867C8A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Pr="00867C8A" w:rsidRDefault="00450F1D">
      <w:pPr>
        <w:rPr>
          <w:rFonts w:asciiTheme="minorHAnsi" w:hAnsiTheme="minorHAnsi" w:cstheme="minorHAnsi"/>
          <w:sz w:val="22"/>
          <w:szCs w:val="22"/>
        </w:rPr>
      </w:pPr>
      <w:r w:rsidRPr="00867C8A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7C8A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7C8A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7C8A">
        <w:rPr>
          <w:rFonts w:asciiTheme="minorHAnsi" w:hAnsiTheme="minorHAnsi" w:cstheme="minorHAnsi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6565" w:rsidRPr="00BF6565">
        <w:rPr>
          <w:rFonts w:asciiTheme="minorHAnsi" w:hAnsiTheme="minorHAnsi" w:cstheme="minorHAnsi"/>
          <w:noProof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1.65pt;margin-top:656.3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1bCw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" filled="f" stroked="f" strokecolor="black [0]" insetpen="t">
            <v:textbox inset="2.88pt,2.88pt,2.88pt,2.88pt">
              <w:txbxContent>
                <w:p w:rsidR="00867C8A" w:rsidRDefault="00867C8A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867C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66D" w:rsidRPr="00867C8A" w:rsidRDefault="000F666D">
      <w:pPr>
        <w:rPr>
          <w:rFonts w:asciiTheme="minorHAnsi" w:hAnsiTheme="minorHAnsi" w:cstheme="minorHAnsi"/>
          <w:sz w:val="22"/>
          <w:szCs w:val="22"/>
        </w:rPr>
      </w:pPr>
    </w:p>
    <w:sectPr w:rsidR="000F666D" w:rsidRPr="00867C8A" w:rsidSect="00E90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8A" w:rsidRDefault="00867C8A" w:rsidP="003F5CB4">
      <w:r>
        <w:separator/>
      </w:r>
    </w:p>
  </w:endnote>
  <w:endnote w:type="continuationSeparator" w:id="0">
    <w:p w:rsidR="00867C8A" w:rsidRDefault="00867C8A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204"/>
      <w:docPartObj>
        <w:docPartGallery w:val="Page Numbers (Bottom of Page)"/>
        <w:docPartUnique/>
      </w:docPartObj>
    </w:sdtPr>
    <w:sdtContent>
      <w:p w:rsidR="00867C8A" w:rsidRDefault="00BF6565">
        <w:pPr>
          <w:pStyle w:val="Footer"/>
          <w:jc w:val="right"/>
        </w:pPr>
        <w:fldSimple w:instr=" PAGE   \* MERGEFORMAT ">
          <w:r w:rsidR="00117DF9">
            <w:rPr>
              <w:noProof/>
            </w:rPr>
            <w:t>1</w:t>
          </w:r>
        </w:fldSimple>
      </w:p>
    </w:sdtContent>
  </w:sdt>
  <w:p w:rsidR="00867C8A" w:rsidRDefault="00867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8A" w:rsidRDefault="00867C8A" w:rsidP="003F5CB4">
      <w:r>
        <w:separator/>
      </w:r>
    </w:p>
  </w:footnote>
  <w:footnote w:type="continuationSeparator" w:id="0">
    <w:p w:rsidR="00867C8A" w:rsidRDefault="00867C8A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8A" w:rsidRDefault="00867C8A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A4C05"/>
    <w:rsid w:val="000F666D"/>
    <w:rsid w:val="00117DF9"/>
    <w:rsid w:val="001C134E"/>
    <w:rsid w:val="002B5A9E"/>
    <w:rsid w:val="002D7549"/>
    <w:rsid w:val="003F5CB4"/>
    <w:rsid w:val="00450F1D"/>
    <w:rsid w:val="004E0406"/>
    <w:rsid w:val="00503242"/>
    <w:rsid w:val="00503853"/>
    <w:rsid w:val="0055557D"/>
    <w:rsid w:val="00561519"/>
    <w:rsid w:val="0058110A"/>
    <w:rsid w:val="00587436"/>
    <w:rsid w:val="00614E67"/>
    <w:rsid w:val="006D6D90"/>
    <w:rsid w:val="006F3BF4"/>
    <w:rsid w:val="00773EC6"/>
    <w:rsid w:val="007D4048"/>
    <w:rsid w:val="00867C8A"/>
    <w:rsid w:val="00924797"/>
    <w:rsid w:val="00993290"/>
    <w:rsid w:val="00A12CD3"/>
    <w:rsid w:val="00AB77B8"/>
    <w:rsid w:val="00B24226"/>
    <w:rsid w:val="00BF6565"/>
    <w:rsid w:val="00C5027E"/>
    <w:rsid w:val="00C531F4"/>
    <w:rsid w:val="00CA565E"/>
    <w:rsid w:val="00D36BEB"/>
    <w:rsid w:val="00D463F5"/>
    <w:rsid w:val="00DA2449"/>
    <w:rsid w:val="00E9044E"/>
    <w:rsid w:val="00F012F4"/>
    <w:rsid w:val="00F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DFCB-899D-4540-8FAF-8EC0445F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 </cp:lastModifiedBy>
  <cp:revision>4</cp:revision>
  <cp:lastPrinted>2013-09-10T14:43:00Z</cp:lastPrinted>
  <dcterms:created xsi:type="dcterms:W3CDTF">2013-12-16T10:38:00Z</dcterms:created>
  <dcterms:modified xsi:type="dcterms:W3CDTF">2013-12-16T11:18:00Z</dcterms:modified>
</cp:coreProperties>
</file>